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06C" w:rsidRPr="0045106C" w:rsidRDefault="0045106C" w:rsidP="0045106C">
      <w:pPr>
        <w:spacing w:after="133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06C" w:rsidRPr="0045106C" w:rsidRDefault="0045106C" w:rsidP="0045106C">
      <w:pPr>
        <w:spacing w:after="0" w:line="240" w:lineRule="auto"/>
        <w:ind w:right="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106C">
        <w:rPr>
          <w:rFonts w:ascii="Garamond" w:eastAsia="Times New Roman" w:hAnsi="Garamond" w:cs="Times New Roman"/>
          <w:i/>
          <w:iCs/>
          <w:color w:val="000000"/>
        </w:rPr>
        <w:t>     </w:t>
      </w:r>
      <w:r w:rsidRPr="0045106C">
        <w:rPr>
          <w:rFonts w:ascii="Garamond" w:eastAsia="Times New Roman" w:hAnsi="Garamond" w:cs="Times New Roman"/>
          <w:color w:val="000000"/>
          <w:sz w:val="20"/>
          <w:szCs w:val="20"/>
        </w:rPr>
        <w:t xml:space="preserve">Capacity Building of teaching staff of the </w:t>
      </w:r>
      <w:proofErr w:type="spellStart"/>
      <w:r w:rsidRPr="0045106C">
        <w:rPr>
          <w:rFonts w:ascii="Garamond" w:eastAsia="Times New Roman" w:hAnsi="Garamond" w:cs="Times New Roman"/>
          <w:color w:val="000000"/>
          <w:sz w:val="20"/>
          <w:szCs w:val="20"/>
        </w:rPr>
        <w:t>FoL</w:t>
      </w:r>
      <w:proofErr w:type="spellEnd"/>
      <w:r w:rsidRPr="0045106C">
        <w:rPr>
          <w:rFonts w:ascii="Garamond" w:eastAsia="Times New Roman" w:hAnsi="Garamond" w:cs="Times New Roman"/>
          <w:color w:val="000000"/>
          <w:sz w:val="20"/>
          <w:szCs w:val="20"/>
        </w:rPr>
        <w:t xml:space="preserve"> and non-academic partners </w:t>
      </w:r>
      <w:r w:rsidRPr="0045106C">
        <w:rPr>
          <w:rFonts w:ascii="Garamond" w:eastAsia="Times New Roman" w:hAnsi="Garamond" w:cs="Times New Roman"/>
          <w:b/>
          <w:bCs/>
          <w:color w:val="000000"/>
          <w:sz w:val="42"/>
          <w:szCs w:val="42"/>
        </w:rPr>
        <w:t> </w:t>
      </w:r>
    </w:p>
    <w:p w:rsidR="0045106C" w:rsidRPr="0045106C" w:rsidRDefault="0045106C" w:rsidP="0045106C">
      <w:pPr>
        <w:spacing w:after="0" w:line="240" w:lineRule="auto"/>
        <w:ind w:left="1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106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 </w:t>
      </w:r>
      <w:r w:rsidRPr="0045106C">
        <w:rPr>
          <w:rFonts w:ascii="Garamond" w:eastAsia="Times New Roman" w:hAnsi="Garamond" w:cs="Times New Roman"/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2433"/>
      </w:tblGrid>
      <w:tr w:rsidR="0045106C" w:rsidRPr="0045106C" w:rsidTr="0045106C">
        <w:trPr>
          <w:trHeight w:val="10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cMar>
              <w:top w:w="95" w:type="dxa"/>
              <w:left w:w="101" w:type="dxa"/>
              <w:bottom w:w="0" w:type="dxa"/>
              <w:right w:w="115" w:type="dxa"/>
            </w:tcMar>
            <w:hideMark/>
          </w:tcPr>
          <w:p w:rsidR="0045106C" w:rsidRPr="0045106C" w:rsidRDefault="0045106C" w:rsidP="004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6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Venue </w:t>
            </w:r>
            <w:r w:rsidRPr="0045106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5" w:type="dxa"/>
              <w:left w:w="101" w:type="dxa"/>
              <w:bottom w:w="0" w:type="dxa"/>
              <w:right w:w="115" w:type="dxa"/>
            </w:tcMar>
            <w:hideMark/>
          </w:tcPr>
          <w:p w:rsidR="0045106C" w:rsidRPr="0045106C" w:rsidRDefault="0045106C" w:rsidP="0045106C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6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Faculty of law - UOM</w:t>
            </w:r>
          </w:p>
          <w:p w:rsidR="0045106C" w:rsidRPr="0045106C" w:rsidRDefault="0045106C" w:rsidP="0045106C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6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13. </w:t>
            </w:r>
            <w:proofErr w:type="spellStart"/>
            <w:r w:rsidRPr="0045106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jula</w:t>
            </w:r>
            <w:proofErr w:type="spellEnd"/>
            <w:r w:rsidRPr="0045106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no 2</w:t>
            </w:r>
          </w:p>
          <w:p w:rsidR="0045106C" w:rsidRPr="0045106C" w:rsidRDefault="0045106C" w:rsidP="0045106C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6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81000</w:t>
            </w:r>
          </w:p>
          <w:p w:rsidR="0045106C" w:rsidRPr="0045106C" w:rsidRDefault="0045106C" w:rsidP="0045106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6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Podgorica</w:t>
            </w:r>
            <w:r w:rsidRPr="0045106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5106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bookmarkStart w:id="0" w:name="_GoBack"/>
        <w:bookmarkEnd w:id="0"/>
      </w:tr>
    </w:tbl>
    <w:p w:rsidR="0045106C" w:rsidRPr="0045106C" w:rsidRDefault="0045106C" w:rsidP="00451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06C" w:rsidRPr="0045106C" w:rsidRDefault="0045106C" w:rsidP="0045106C">
      <w:pPr>
        <w:spacing w:after="0" w:line="240" w:lineRule="auto"/>
        <w:ind w:right="8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106C">
        <w:rPr>
          <w:rFonts w:ascii="Garamond" w:eastAsia="Times New Roman" w:hAnsi="Garamond" w:cs="Times New Roman"/>
          <w:b/>
          <w:bCs/>
          <w:color w:val="000000"/>
          <w:sz w:val="32"/>
          <w:szCs w:val="32"/>
        </w:rPr>
        <w:t>Agenda </w:t>
      </w:r>
    </w:p>
    <w:p w:rsidR="0045106C" w:rsidRPr="0045106C" w:rsidRDefault="0045106C" w:rsidP="0045106C">
      <w:pPr>
        <w:spacing w:after="0" w:line="240" w:lineRule="auto"/>
        <w:ind w:right="8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106C">
        <w:rPr>
          <w:rFonts w:ascii="Garamond" w:eastAsia="Times New Roman" w:hAnsi="Garamond" w:cs="Times New Roman"/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5"/>
        <w:gridCol w:w="6845"/>
      </w:tblGrid>
      <w:tr w:rsidR="0045106C" w:rsidRPr="0045106C" w:rsidTr="0045106C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cMar>
              <w:top w:w="92" w:type="dxa"/>
              <w:left w:w="101" w:type="dxa"/>
              <w:bottom w:w="14" w:type="dxa"/>
              <w:right w:w="43" w:type="dxa"/>
            </w:tcMar>
            <w:hideMark/>
          </w:tcPr>
          <w:p w:rsidR="0045106C" w:rsidRPr="0045106C" w:rsidRDefault="0045106C" w:rsidP="004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6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Thursday, 5</w:t>
            </w:r>
            <w:proofErr w:type="gramStart"/>
            <w:r w:rsidRPr="0045106C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  <w:vertAlign w:val="superscript"/>
              </w:rPr>
              <w:t>th</w:t>
            </w:r>
            <w:r w:rsidRPr="0045106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  September</w:t>
            </w:r>
            <w:proofErr w:type="gramEnd"/>
            <w:r w:rsidRPr="0045106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 2019 </w:t>
            </w:r>
          </w:p>
          <w:p w:rsidR="0045106C" w:rsidRPr="0045106C" w:rsidRDefault="0045106C" w:rsidP="004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cMar>
              <w:top w:w="92" w:type="dxa"/>
              <w:left w:w="101" w:type="dxa"/>
              <w:bottom w:w="14" w:type="dxa"/>
              <w:right w:w="43" w:type="dxa"/>
            </w:tcMar>
            <w:hideMark/>
          </w:tcPr>
          <w:p w:rsidR="0045106C" w:rsidRPr="0045106C" w:rsidRDefault="0045106C" w:rsidP="004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6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 Arrival of the participants:</w:t>
            </w:r>
          </w:p>
        </w:tc>
      </w:tr>
      <w:tr w:rsidR="0045106C" w:rsidRPr="0045106C" w:rsidTr="0045106C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2" w:type="dxa"/>
              <w:left w:w="101" w:type="dxa"/>
              <w:bottom w:w="14" w:type="dxa"/>
              <w:right w:w="43" w:type="dxa"/>
            </w:tcMar>
            <w:hideMark/>
          </w:tcPr>
          <w:p w:rsidR="0045106C" w:rsidRPr="0045106C" w:rsidRDefault="0045106C" w:rsidP="004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2" w:type="dxa"/>
              <w:left w:w="101" w:type="dxa"/>
              <w:bottom w:w="14" w:type="dxa"/>
              <w:right w:w="43" w:type="dxa"/>
            </w:tcMar>
            <w:hideMark/>
          </w:tcPr>
          <w:p w:rsidR="0045106C" w:rsidRPr="0045106C" w:rsidRDefault="0045106C" w:rsidP="004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6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Arrival of Assist. Prof. </w:t>
            </w:r>
            <w:proofErr w:type="spellStart"/>
            <w:r w:rsidRPr="0045106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Maša</w:t>
            </w:r>
            <w:proofErr w:type="spellEnd"/>
            <w:r w:rsidRPr="0045106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106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Kovač</w:t>
            </w:r>
            <w:proofErr w:type="spellEnd"/>
            <w:r w:rsidRPr="0045106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Dine</w:t>
            </w:r>
          </w:p>
        </w:tc>
      </w:tr>
      <w:tr w:rsidR="0045106C" w:rsidRPr="0045106C" w:rsidTr="0045106C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2" w:type="dxa"/>
              <w:left w:w="101" w:type="dxa"/>
              <w:bottom w:w="14" w:type="dxa"/>
              <w:right w:w="43" w:type="dxa"/>
            </w:tcMar>
            <w:hideMark/>
          </w:tcPr>
          <w:p w:rsidR="0045106C" w:rsidRPr="0045106C" w:rsidRDefault="0045106C" w:rsidP="004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2" w:type="dxa"/>
              <w:left w:w="101" w:type="dxa"/>
              <w:bottom w:w="14" w:type="dxa"/>
              <w:right w:w="43" w:type="dxa"/>
            </w:tcMar>
            <w:hideMark/>
          </w:tcPr>
          <w:p w:rsidR="0045106C" w:rsidRPr="0045106C" w:rsidRDefault="0045106C" w:rsidP="004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6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Check-In</w:t>
            </w:r>
          </w:p>
        </w:tc>
      </w:tr>
      <w:tr w:rsidR="0045106C" w:rsidRPr="0045106C" w:rsidTr="0045106C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101" w:type="dxa"/>
              <w:bottom w:w="14" w:type="dxa"/>
              <w:right w:w="43" w:type="dxa"/>
            </w:tcMar>
            <w:hideMark/>
          </w:tcPr>
          <w:p w:rsidR="0045106C" w:rsidRPr="0045106C" w:rsidRDefault="0045106C" w:rsidP="004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6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14:00 – 15:00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101" w:type="dxa"/>
              <w:bottom w:w="14" w:type="dxa"/>
              <w:right w:w="43" w:type="dxa"/>
            </w:tcMar>
            <w:vAlign w:val="center"/>
            <w:hideMark/>
          </w:tcPr>
          <w:p w:rsidR="0045106C" w:rsidRPr="0045106C" w:rsidRDefault="0045106C" w:rsidP="004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6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Meeting with the dean of the Faculty of Law UoM </w:t>
            </w:r>
          </w:p>
          <w:p w:rsidR="0045106C" w:rsidRPr="0045106C" w:rsidRDefault="0045106C" w:rsidP="004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6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and project coordinator </w:t>
            </w:r>
          </w:p>
        </w:tc>
      </w:tr>
      <w:tr w:rsidR="0045106C" w:rsidRPr="0045106C" w:rsidTr="0045106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101" w:type="dxa"/>
              <w:bottom w:w="14" w:type="dxa"/>
              <w:right w:w="43" w:type="dxa"/>
            </w:tcMar>
            <w:hideMark/>
          </w:tcPr>
          <w:p w:rsidR="0045106C" w:rsidRPr="0045106C" w:rsidRDefault="0045106C" w:rsidP="004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6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15.00 – 16.30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101" w:type="dxa"/>
              <w:bottom w:w="14" w:type="dxa"/>
              <w:right w:w="43" w:type="dxa"/>
            </w:tcMar>
            <w:hideMark/>
          </w:tcPr>
          <w:p w:rsidR="0045106C" w:rsidRPr="0045106C" w:rsidRDefault="0045106C" w:rsidP="0045106C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6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Roundtable with the CABUFAL project team - </w:t>
            </w:r>
            <w:proofErr w:type="spellStart"/>
            <w:r w:rsidRPr="0045106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dr</w:t>
            </w:r>
            <w:proofErr w:type="spellEnd"/>
            <w:r w:rsidRPr="0045106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Masa </w:t>
            </w:r>
            <w:proofErr w:type="spellStart"/>
            <w:r w:rsidRPr="0045106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Kovič</w:t>
            </w:r>
            <w:proofErr w:type="spellEnd"/>
            <w:r w:rsidRPr="0045106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Dine: European Environmental Law</w:t>
            </w:r>
          </w:p>
        </w:tc>
      </w:tr>
      <w:tr w:rsidR="0045106C" w:rsidRPr="0045106C" w:rsidTr="0045106C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101" w:type="dxa"/>
              <w:bottom w:w="14" w:type="dxa"/>
              <w:right w:w="43" w:type="dxa"/>
            </w:tcMar>
            <w:hideMark/>
          </w:tcPr>
          <w:p w:rsidR="0045106C" w:rsidRPr="0045106C" w:rsidRDefault="0045106C" w:rsidP="004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6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16.30 – 17.00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101" w:type="dxa"/>
              <w:bottom w:w="14" w:type="dxa"/>
              <w:right w:w="43" w:type="dxa"/>
            </w:tcMar>
            <w:hideMark/>
          </w:tcPr>
          <w:p w:rsidR="0045106C" w:rsidRPr="0045106C" w:rsidRDefault="0045106C" w:rsidP="0045106C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6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Further analysis of the practical trainings with the projects team - </w:t>
            </w:r>
            <w:proofErr w:type="spellStart"/>
            <w:r w:rsidRPr="0045106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dr</w:t>
            </w:r>
            <w:proofErr w:type="spellEnd"/>
            <w:r w:rsidRPr="0045106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Masa </w:t>
            </w:r>
            <w:proofErr w:type="spellStart"/>
            <w:r w:rsidRPr="0045106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Kovič</w:t>
            </w:r>
            <w:proofErr w:type="spellEnd"/>
            <w:r w:rsidRPr="0045106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Dine</w:t>
            </w:r>
          </w:p>
        </w:tc>
      </w:tr>
      <w:tr w:rsidR="0045106C" w:rsidRPr="0045106C" w:rsidTr="0045106C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101" w:type="dxa"/>
              <w:bottom w:w="14" w:type="dxa"/>
              <w:right w:w="43" w:type="dxa"/>
            </w:tcMar>
            <w:hideMark/>
          </w:tcPr>
          <w:p w:rsidR="0045106C" w:rsidRPr="0045106C" w:rsidRDefault="0045106C" w:rsidP="004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6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16.00 – 17.00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101" w:type="dxa"/>
              <w:bottom w:w="14" w:type="dxa"/>
              <w:right w:w="43" w:type="dxa"/>
            </w:tcMar>
            <w:vAlign w:val="center"/>
            <w:hideMark/>
          </w:tcPr>
          <w:p w:rsidR="0045106C" w:rsidRPr="0045106C" w:rsidRDefault="0045106C" w:rsidP="004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6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Consultations with the professors</w:t>
            </w:r>
          </w:p>
        </w:tc>
      </w:tr>
      <w:tr w:rsidR="0045106C" w:rsidRPr="0045106C" w:rsidTr="0045106C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101" w:type="dxa"/>
              <w:bottom w:w="14" w:type="dxa"/>
              <w:right w:w="43" w:type="dxa"/>
            </w:tcMar>
            <w:hideMark/>
          </w:tcPr>
          <w:p w:rsidR="0045106C" w:rsidRPr="0045106C" w:rsidRDefault="0045106C" w:rsidP="004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6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17:00 – 19.00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101" w:type="dxa"/>
              <w:bottom w:w="14" w:type="dxa"/>
              <w:right w:w="43" w:type="dxa"/>
            </w:tcMar>
            <w:vAlign w:val="bottom"/>
            <w:hideMark/>
          </w:tcPr>
          <w:p w:rsidR="0045106C" w:rsidRPr="0045106C" w:rsidRDefault="0045106C" w:rsidP="004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6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Deliberation on matters related to the preparation of the Best practices’ handbook for </w:t>
            </w:r>
            <w:proofErr w:type="spellStart"/>
            <w:r w:rsidRPr="0045106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montenegrin</w:t>
            </w:r>
            <w:proofErr w:type="spellEnd"/>
            <w:r w:rsidRPr="0045106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students   </w:t>
            </w:r>
          </w:p>
        </w:tc>
      </w:tr>
      <w:tr w:rsidR="0045106C" w:rsidRPr="0045106C" w:rsidTr="0045106C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101" w:type="dxa"/>
              <w:bottom w:w="14" w:type="dxa"/>
              <w:right w:w="43" w:type="dxa"/>
            </w:tcMar>
            <w:hideMark/>
          </w:tcPr>
          <w:p w:rsidR="0045106C" w:rsidRPr="0045106C" w:rsidRDefault="0045106C" w:rsidP="004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6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19:00 – 19:30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101" w:type="dxa"/>
              <w:bottom w:w="14" w:type="dxa"/>
              <w:right w:w="43" w:type="dxa"/>
            </w:tcMar>
            <w:hideMark/>
          </w:tcPr>
          <w:p w:rsidR="0045106C" w:rsidRPr="0045106C" w:rsidRDefault="0045106C" w:rsidP="004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6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Coffee break </w:t>
            </w:r>
          </w:p>
        </w:tc>
      </w:tr>
      <w:tr w:rsidR="0045106C" w:rsidRPr="0045106C" w:rsidTr="0045106C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101" w:type="dxa"/>
              <w:bottom w:w="14" w:type="dxa"/>
              <w:right w:w="43" w:type="dxa"/>
            </w:tcMar>
            <w:hideMark/>
          </w:tcPr>
          <w:p w:rsidR="0045106C" w:rsidRPr="0045106C" w:rsidRDefault="0045106C" w:rsidP="004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6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19:30 – 21:00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101" w:type="dxa"/>
              <w:bottom w:w="14" w:type="dxa"/>
              <w:right w:w="43" w:type="dxa"/>
            </w:tcMar>
            <w:vAlign w:val="center"/>
            <w:hideMark/>
          </w:tcPr>
          <w:p w:rsidR="0045106C" w:rsidRPr="0045106C" w:rsidRDefault="0045106C" w:rsidP="004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6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Working dinner </w:t>
            </w:r>
          </w:p>
        </w:tc>
      </w:tr>
      <w:tr w:rsidR="0045106C" w:rsidRPr="0045106C" w:rsidTr="0045106C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92" w:type="dxa"/>
              <w:left w:w="101" w:type="dxa"/>
              <w:bottom w:w="14" w:type="dxa"/>
              <w:right w:w="43" w:type="dxa"/>
            </w:tcMar>
            <w:hideMark/>
          </w:tcPr>
          <w:p w:rsidR="0045106C" w:rsidRPr="0045106C" w:rsidRDefault="0045106C" w:rsidP="004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6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Friday, 6</w:t>
            </w:r>
            <w:r w:rsidRPr="0045106C">
              <w:rPr>
                <w:rFonts w:ascii="Garamond" w:eastAsia="Times New Roman" w:hAnsi="Garamond" w:cs="Times New Roman"/>
                <w:b/>
                <w:bCs/>
                <w:color w:val="000000"/>
                <w:sz w:val="14"/>
                <w:szCs w:val="14"/>
                <w:vertAlign w:val="superscript"/>
              </w:rPr>
              <w:t>th</w:t>
            </w:r>
            <w:r w:rsidRPr="0045106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 September 2019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101" w:type="dxa"/>
              <w:bottom w:w="14" w:type="dxa"/>
              <w:right w:w="43" w:type="dxa"/>
            </w:tcMar>
            <w:hideMark/>
          </w:tcPr>
          <w:p w:rsidR="0045106C" w:rsidRPr="0045106C" w:rsidRDefault="0045106C" w:rsidP="004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6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Departure </w:t>
            </w:r>
          </w:p>
        </w:tc>
      </w:tr>
    </w:tbl>
    <w:p w:rsidR="00A51983" w:rsidRDefault="00A51983"/>
    <w:sectPr w:rsidR="00A5198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840" w:rsidRDefault="007A1840" w:rsidP="0045106C">
      <w:pPr>
        <w:spacing w:after="0" w:line="240" w:lineRule="auto"/>
      </w:pPr>
      <w:r>
        <w:separator/>
      </w:r>
    </w:p>
  </w:endnote>
  <w:endnote w:type="continuationSeparator" w:id="0">
    <w:p w:rsidR="007A1840" w:rsidRDefault="007A1840" w:rsidP="0045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840" w:rsidRDefault="007A1840" w:rsidP="0045106C">
      <w:pPr>
        <w:spacing w:after="0" w:line="240" w:lineRule="auto"/>
      </w:pPr>
      <w:r>
        <w:separator/>
      </w:r>
    </w:p>
  </w:footnote>
  <w:footnote w:type="continuationSeparator" w:id="0">
    <w:p w:rsidR="007A1840" w:rsidRDefault="007A1840" w:rsidP="0045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06C" w:rsidRPr="0045106C" w:rsidRDefault="0045106C" w:rsidP="0045106C">
    <w:pPr>
      <w:spacing w:after="133" w:line="240" w:lineRule="auto"/>
      <w:rPr>
        <w:rFonts w:ascii="Times New Roman" w:eastAsia="Times New Roman" w:hAnsi="Times New Roman" w:cs="Times New Roman"/>
        <w:sz w:val="24"/>
        <w:szCs w:val="24"/>
      </w:rPr>
    </w:pPr>
    <w:r w:rsidRPr="0045106C">
      <w:rPr>
        <w:rFonts w:ascii="Garamond" w:eastAsia="Times New Roman" w:hAnsi="Garamond" w:cs="Times New Roman"/>
        <w:color w:val="000000"/>
      </w:rPr>
      <w:t>    </w:t>
    </w:r>
    <w:r w:rsidRPr="0045106C">
      <w:rPr>
        <w:rFonts w:ascii="Calibri" w:eastAsia="Times New Roman" w:hAnsi="Calibri" w:cs="Calibri"/>
        <w:noProof/>
        <w:color w:val="000000"/>
        <w:bdr w:val="none" w:sz="0" w:space="0" w:color="auto" w:frame="1"/>
      </w:rPr>
      <w:drawing>
        <wp:inline distT="0" distB="0" distL="0" distR="0" wp14:anchorId="0CE984BF" wp14:editId="7596462F">
          <wp:extent cx="889000" cy="1162050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5106C">
      <w:rPr>
        <w:rFonts w:ascii="Garamond" w:eastAsia="Times New Roman" w:hAnsi="Garamond" w:cs="Times New Roman"/>
        <w:color w:val="000000"/>
      </w:rPr>
      <w:t xml:space="preserve">                                 </w:t>
    </w:r>
    <w:r w:rsidRPr="0045106C">
      <w:rPr>
        <w:rFonts w:ascii="Garamond" w:eastAsia="Times New Roman" w:hAnsi="Garamond" w:cs="Times New Roman"/>
        <w:noProof/>
        <w:color w:val="000000"/>
        <w:bdr w:val="none" w:sz="0" w:space="0" w:color="auto" w:frame="1"/>
      </w:rPr>
      <w:drawing>
        <wp:inline distT="0" distB="0" distL="0" distR="0" wp14:anchorId="210F7F20" wp14:editId="6A8CA073">
          <wp:extent cx="1092200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5106C">
      <w:rPr>
        <w:rFonts w:ascii="Garamond" w:eastAsia="Times New Roman" w:hAnsi="Garamond" w:cs="Times New Roman"/>
        <w:color w:val="000000"/>
      </w:rPr>
      <w:t xml:space="preserve">                              </w:t>
    </w:r>
    <w:r w:rsidRPr="0045106C">
      <w:rPr>
        <w:rFonts w:ascii="Garamond" w:eastAsia="Times New Roman" w:hAnsi="Garamond" w:cs="Times New Roman"/>
        <w:noProof/>
        <w:color w:val="000000"/>
        <w:bdr w:val="none" w:sz="0" w:space="0" w:color="auto" w:frame="1"/>
      </w:rPr>
      <w:drawing>
        <wp:inline distT="0" distB="0" distL="0" distR="0" wp14:anchorId="2FF453F7" wp14:editId="4B45EBB1">
          <wp:extent cx="1092200" cy="12890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128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5106C">
      <w:rPr>
        <w:rFonts w:ascii="Garamond" w:eastAsia="Times New Roman" w:hAnsi="Garamond" w:cs="Times New Roman"/>
        <w:color w:val="000000"/>
      </w:rPr>
      <w:t xml:space="preserve">                                                </w:t>
    </w:r>
  </w:p>
  <w:p w:rsidR="0045106C" w:rsidRPr="0045106C" w:rsidRDefault="0045106C" w:rsidP="0045106C">
    <w:pPr>
      <w:spacing w:after="0" w:line="240" w:lineRule="auto"/>
      <w:ind w:right="10"/>
      <w:jc w:val="center"/>
      <w:rPr>
        <w:rFonts w:ascii="Times New Roman" w:eastAsia="Times New Roman" w:hAnsi="Times New Roman" w:cs="Times New Roman"/>
        <w:sz w:val="24"/>
        <w:szCs w:val="24"/>
      </w:rPr>
    </w:pPr>
    <w:r w:rsidRPr="0045106C">
      <w:rPr>
        <w:rFonts w:ascii="Garamond" w:eastAsia="Times New Roman" w:hAnsi="Garamond" w:cs="Times New Roman"/>
        <w:b/>
        <w:bCs/>
        <w:color w:val="000000"/>
        <w:sz w:val="44"/>
        <w:szCs w:val="44"/>
      </w:rPr>
      <w:t>_________________________________ </w:t>
    </w:r>
  </w:p>
  <w:p w:rsidR="0045106C" w:rsidRPr="0045106C" w:rsidRDefault="0045106C" w:rsidP="0045106C">
    <w:pPr>
      <w:spacing w:after="0" w:line="240" w:lineRule="auto"/>
      <w:ind w:right="8"/>
      <w:jc w:val="center"/>
      <w:rPr>
        <w:rFonts w:ascii="Times New Roman" w:eastAsia="Times New Roman" w:hAnsi="Times New Roman" w:cs="Times New Roman"/>
        <w:sz w:val="24"/>
        <w:szCs w:val="24"/>
      </w:rPr>
    </w:pPr>
    <w:r w:rsidRPr="0045106C">
      <w:rPr>
        <w:rFonts w:ascii="Garamond" w:eastAsia="Times New Roman" w:hAnsi="Garamond" w:cs="Times New Roman"/>
        <w:b/>
        <w:bCs/>
        <w:color w:val="000000"/>
        <w:sz w:val="42"/>
        <w:szCs w:val="42"/>
      </w:rPr>
      <w:t>CABUFAL </w:t>
    </w:r>
  </w:p>
  <w:p w:rsidR="0045106C" w:rsidRDefault="004510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06C"/>
    <w:rsid w:val="0045106C"/>
    <w:rsid w:val="007A1840"/>
    <w:rsid w:val="00A5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A457A"/>
  <w15:chartTrackingRefBased/>
  <w15:docId w15:val="{052A8DCB-BD3C-4FE9-9974-9FD2E60E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1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06C"/>
  </w:style>
  <w:style w:type="paragraph" w:styleId="Footer">
    <w:name w:val="footer"/>
    <w:basedOn w:val="Normal"/>
    <w:link w:val="FooterChar"/>
    <w:uiPriority w:val="99"/>
    <w:unhideWhenUsed/>
    <w:rsid w:val="00451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0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5791">
          <w:marLeft w:val="-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086">
          <w:marLeft w:val="-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1</cp:revision>
  <dcterms:created xsi:type="dcterms:W3CDTF">2019-09-04T13:33:00Z</dcterms:created>
  <dcterms:modified xsi:type="dcterms:W3CDTF">2019-09-04T13:34:00Z</dcterms:modified>
</cp:coreProperties>
</file>